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CF45BE2" w14:textId="77777777" w:rsidR="00932C83" w:rsidRPr="00932C83" w:rsidRDefault="00DB4C6D" w:rsidP="00932C83">
            <w:pPr>
              <w:jc w:val="both"/>
              <w:rPr>
                <w:rFonts w:eastAsia="Calibri"/>
                <w:sz w:val="22"/>
                <w:szCs w:val="22"/>
                <w:shd w:val="clear" w:color="auto" w:fill="FFFFFF"/>
                <w:lang w:val="it-IT"/>
              </w:rPr>
            </w:pPr>
            <w:r w:rsidRPr="00DB4C6D">
              <w:rPr>
                <w:rFonts w:asciiTheme="minorHAnsi" w:hAnsiTheme="minorHAnsi" w:cstheme="minorHAnsi"/>
                <w:b/>
                <w:bCs/>
                <w:sz w:val="22"/>
                <w:szCs w:val="22"/>
                <w:lang w:val="it-IT"/>
              </w:rPr>
              <w:t xml:space="preserve">OGGETTO: </w:t>
            </w:r>
            <w:bookmarkStart w:id="0" w:name="_Hlk184248680"/>
            <w:r w:rsidR="00932C83" w:rsidRPr="00932C83">
              <w:rPr>
                <w:rFonts w:eastAsia="Calibri"/>
                <w:b/>
                <w:sz w:val="22"/>
                <w:szCs w:val="22"/>
                <w:shd w:val="clear" w:color="auto" w:fill="FFFFFF"/>
                <w:lang w:val="it-IT"/>
              </w:rPr>
              <w:t>".</w:t>
            </w:r>
            <w:r w:rsidR="00932C83" w:rsidRPr="00932C83">
              <w:rPr>
                <w:rFonts w:eastAsia="Calibri"/>
                <w:sz w:val="22"/>
                <w:szCs w:val="22"/>
                <w:shd w:val="clear" w:color="auto" w:fill="FFFFFF"/>
                <w:lang w:val="it-IT"/>
              </w:rPr>
              <w:t xml:space="preserve"> Riduzione dei divari negli apprendimenti e contrasto alla dispersione scolastica (D.M. 19/2024)</w:t>
            </w:r>
            <w:r w:rsidR="00932C83" w:rsidRPr="00932C83">
              <w:rPr>
                <w:rFonts w:eastAsia="Calibri"/>
                <w:sz w:val="22"/>
                <w:szCs w:val="22"/>
                <w:lang w:val="it-IT"/>
              </w:rPr>
              <w:t xml:space="preserve"> Riparto delle risorse per la riduzione dei divari territoriali e il contrasto alla dispersione scolastica, in attuazione della Missione 4 – Istruzione e Ricerca – Componente 1 – Potenziamento dell’offerta dei servizi di istruzione: dagli asili nido alle Università – Investimento 1.4 “Intervento straordinario finalizzato alla riduzione dei divari territoriali nella scuola secondaria di primo e secondo grado e alla lotta alla dispersione scolastica” del Piano nazionale di ripresa e resilienza, finanziato dall’Unione europea – Next Generation EU.</w:t>
            </w:r>
            <w:r w:rsidR="00932C83" w:rsidRPr="00932C83">
              <w:rPr>
                <w:rFonts w:eastAsia="Calibri"/>
                <w:sz w:val="22"/>
                <w:szCs w:val="22"/>
                <w:shd w:val="clear" w:color="auto" w:fill="FFFFFF"/>
                <w:lang w:val="it-IT"/>
              </w:rPr>
              <w:t xml:space="preserve"> Progetto Avviso/Decreto: M4C1I1.4-2024-1322 Riduzione dei divari negli apprendimenti e contrasto alla dispersione scolastica. </w:t>
            </w:r>
          </w:p>
          <w:p w14:paraId="7575CF41" w14:textId="77777777" w:rsidR="00932C83" w:rsidRPr="00932C83" w:rsidRDefault="00932C83" w:rsidP="00932C83">
            <w:pPr>
              <w:spacing w:line="259" w:lineRule="auto"/>
              <w:jc w:val="center"/>
              <w:rPr>
                <w:sz w:val="22"/>
                <w:szCs w:val="22"/>
                <w:lang w:val="it-IT" w:eastAsia="it-IT"/>
              </w:rPr>
            </w:pPr>
            <w:r w:rsidRPr="00932C83">
              <w:rPr>
                <w:rFonts w:eastAsia="Calibri"/>
                <w:sz w:val="22"/>
                <w:szCs w:val="22"/>
                <w:shd w:val="clear" w:color="auto" w:fill="FFFFFF"/>
                <w:lang w:val="it-IT"/>
              </w:rPr>
              <w:t xml:space="preserve">CODICE DEL PROGETTO: </w:t>
            </w:r>
            <w:r w:rsidRPr="00932C83">
              <w:rPr>
                <w:rFonts w:eastAsia="Calibri"/>
                <w:sz w:val="22"/>
                <w:szCs w:val="22"/>
                <w:lang w:val="it-IT"/>
              </w:rPr>
              <w:t xml:space="preserve">M4C1I1.4-2024-1322-P-52079 – CUP: </w:t>
            </w:r>
            <w:r w:rsidRPr="00932C83">
              <w:rPr>
                <w:sz w:val="22"/>
                <w:szCs w:val="22"/>
                <w:lang w:val="it-IT" w:eastAsia="it-IT"/>
              </w:rPr>
              <w:t>G34D21000970006</w:t>
            </w:r>
          </w:p>
          <w:p w14:paraId="439CEF04" w14:textId="77777777" w:rsidR="00932C83" w:rsidRPr="00932C83" w:rsidRDefault="00932C83" w:rsidP="00932C83">
            <w:pPr>
              <w:spacing w:before="120" w:after="120" w:line="276" w:lineRule="auto"/>
              <w:jc w:val="center"/>
              <w:rPr>
                <w:rFonts w:eastAsia="Calibri"/>
                <w:sz w:val="22"/>
                <w:szCs w:val="22"/>
                <w:lang w:val="it-IT"/>
              </w:rPr>
            </w:pPr>
            <w:r w:rsidRPr="00932C83">
              <w:rPr>
                <w:rFonts w:eastAsia="Calibri"/>
                <w:sz w:val="22"/>
                <w:szCs w:val="22"/>
                <w:lang w:val="it-IT"/>
              </w:rPr>
              <w:t>TITOLO DEL PROGETTO:</w:t>
            </w:r>
            <w:r w:rsidRPr="00932C83">
              <w:rPr>
                <w:rFonts w:eastAsia="Calibri"/>
                <w:b/>
                <w:sz w:val="22"/>
                <w:szCs w:val="22"/>
                <w:shd w:val="clear" w:color="auto" w:fill="FFFFFF"/>
                <w:lang w:val="it-IT"/>
              </w:rPr>
              <w:t xml:space="preserve"> "GULLI FOR FUTURE 2"</w:t>
            </w:r>
          </w:p>
          <w:bookmarkEnd w:id="0"/>
          <w:p w14:paraId="47731536" w14:textId="768A56C6"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3" w:name="_Hlk76717201"/>
      <w:bookmarkEnd w:id="2"/>
      <w:r w:rsidRPr="00F6665D">
        <w:rPr>
          <w:rFonts w:asciiTheme="minorHAnsi" w:hAnsiTheme="minorHAnsi" w:cstheme="minorHAnsi"/>
          <w:b/>
          <w:sz w:val="22"/>
          <w:szCs w:val="22"/>
          <w:lang w:val="it-IT"/>
        </w:rPr>
        <w:t xml:space="preserve"> Via/Piazza _______________________________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6CB4C878"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 [</w:t>
      </w:r>
      <w:r w:rsidR="009D3810" w:rsidRPr="00E31B74">
        <w:rPr>
          <w:rFonts w:asciiTheme="minorHAnsi" w:hAnsiTheme="minorHAnsi" w:cstheme="minorHAnsi"/>
          <w:i/>
          <w:iCs/>
          <w:sz w:val="22"/>
          <w:szCs w:val="22"/>
          <w:highlight w:val="green"/>
          <w:lang w:val="it-IT"/>
        </w:rPr>
        <w:t>descrizione di massima dell’attività o del progetto oggetto di incarico</w:t>
      </w:r>
      <w:r w:rsidR="009D3810" w:rsidRPr="009D3810">
        <w:rPr>
          <w:rFonts w:asciiTheme="minorHAnsi" w:hAnsiTheme="minorHAnsi" w:cstheme="minorHAnsi"/>
          <w:sz w:val="22"/>
          <w:szCs w:val="22"/>
          <w:lang w:val="it-IT"/>
        </w:rPr>
        <w:t>], nell’ambito del progetto [</w:t>
      </w:r>
      <w:r w:rsidR="009D3810" w:rsidRPr="009D3810">
        <w:rPr>
          <w:rFonts w:asciiTheme="minorHAnsi" w:hAnsiTheme="minorHAnsi" w:cstheme="minorHAnsi"/>
          <w:i/>
          <w:iCs/>
          <w:sz w:val="22"/>
          <w:szCs w:val="22"/>
          <w:highlight w:val="green"/>
          <w:lang w:val="it-IT"/>
        </w:rPr>
        <w:t>inserire il titolo del progetto</w:t>
      </w:r>
      <w:r w:rsidR="009D3810" w:rsidRPr="009D3810">
        <w:rPr>
          <w:rFonts w:asciiTheme="minorHAnsi" w:hAnsiTheme="minorHAnsi" w:cstheme="minorHAnsi"/>
          <w:sz w:val="22"/>
          <w:szCs w:val="22"/>
          <w:lang w:val="it-IT"/>
        </w:rPr>
        <w:t>] con codice CUP [</w:t>
      </w:r>
      <w:r w:rsidR="009D3810" w:rsidRPr="009D3810">
        <w:rPr>
          <w:rFonts w:asciiTheme="minorHAnsi" w:hAnsiTheme="minorHAnsi" w:cstheme="minorHAnsi"/>
          <w:sz w:val="22"/>
          <w:szCs w:val="22"/>
          <w:highlight w:val="green"/>
          <w:lang w:val="it-IT"/>
        </w:rPr>
        <w:t>…</w:t>
      </w:r>
      <w:r w:rsidR="009D3810" w:rsidRPr="009D3810">
        <w:rPr>
          <w:rFonts w:asciiTheme="minorHAnsi" w:hAnsiTheme="minorHAnsi" w:cstheme="minorHAnsi"/>
          <w:sz w:val="22"/>
          <w:szCs w:val="22"/>
          <w:lang w:val="it-IT"/>
        </w:rPr>
        <w:t>]</w:t>
      </w:r>
      <w:r w:rsidR="009D3810">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0C458" w14:textId="77777777" w:rsidR="00AB2121" w:rsidRDefault="00AB2121" w:rsidP="002C0B2B">
      <w:r>
        <w:separator/>
      </w:r>
    </w:p>
  </w:endnote>
  <w:endnote w:type="continuationSeparator" w:id="0">
    <w:p w14:paraId="09CE8997" w14:textId="77777777" w:rsidR="00AB2121" w:rsidRDefault="00AB212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7BB08" w14:textId="77777777" w:rsidR="00AB2121" w:rsidRDefault="00AB2121" w:rsidP="002C0B2B">
      <w:r>
        <w:separator/>
      </w:r>
    </w:p>
  </w:footnote>
  <w:footnote w:type="continuationSeparator" w:id="0">
    <w:p w14:paraId="51C6850C" w14:textId="77777777" w:rsidR="00AB2121" w:rsidRDefault="00AB2121"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60720408">
    <w:abstractNumId w:val="2"/>
  </w:num>
  <w:num w:numId="2" w16cid:durableId="32852394">
    <w:abstractNumId w:val="13"/>
  </w:num>
  <w:num w:numId="3" w16cid:durableId="161169059">
    <w:abstractNumId w:val="1"/>
  </w:num>
  <w:num w:numId="4" w16cid:durableId="1137529707">
    <w:abstractNumId w:val="7"/>
  </w:num>
  <w:num w:numId="5" w16cid:durableId="252664571">
    <w:abstractNumId w:val="4"/>
  </w:num>
  <w:num w:numId="6" w16cid:durableId="1292860655">
    <w:abstractNumId w:val="12"/>
  </w:num>
  <w:num w:numId="7" w16cid:durableId="1262375956">
    <w:abstractNumId w:val="14"/>
  </w:num>
  <w:num w:numId="8" w16cid:durableId="854920407">
    <w:abstractNumId w:val="0"/>
  </w:num>
  <w:num w:numId="9" w16cid:durableId="629364077">
    <w:abstractNumId w:val="5"/>
  </w:num>
  <w:num w:numId="10" w16cid:durableId="943537988">
    <w:abstractNumId w:val="3"/>
  </w:num>
  <w:num w:numId="11" w16cid:durableId="23559976">
    <w:abstractNumId w:val="8"/>
  </w:num>
  <w:num w:numId="12" w16cid:durableId="788936445">
    <w:abstractNumId w:val="6"/>
  </w:num>
  <w:num w:numId="13" w16cid:durableId="1494374636">
    <w:abstractNumId w:val="9"/>
  </w:num>
  <w:num w:numId="14" w16cid:durableId="483399439">
    <w:abstractNumId w:val="6"/>
  </w:num>
  <w:num w:numId="15" w16cid:durableId="1761025205">
    <w:abstractNumId w:val="6"/>
  </w:num>
  <w:num w:numId="16" w16cid:durableId="545725599">
    <w:abstractNumId w:val="6"/>
  </w:num>
  <w:num w:numId="17" w16cid:durableId="1749768907">
    <w:abstractNumId w:val="6"/>
  </w:num>
  <w:num w:numId="18" w16cid:durableId="376585238">
    <w:abstractNumId w:val="6"/>
  </w:num>
  <w:num w:numId="19" w16cid:durableId="658538380">
    <w:abstractNumId w:val="6"/>
  </w:num>
  <w:num w:numId="20" w16cid:durableId="2014254929">
    <w:abstractNumId w:val="6"/>
  </w:num>
  <w:num w:numId="21" w16cid:durableId="1294291933">
    <w:abstractNumId w:val="6"/>
  </w:num>
  <w:num w:numId="22" w16cid:durableId="779032495">
    <w:abstractNumId w:val="6"/>
  </w:num>
  <w:num w:numId="23" w16cid:durableId="885723791">
    <w:abstractNumId w:val="6"/>
  </w:num>
  <w:num w:numId="24" w16cid:durableId="1740396919">
    <w:abstractNumId w:val="6"/>
  </w:num>
  <w:num w:numId="25" w16cid:durableId="1519585635">
    <w:abstractNumId w:val="6"/>
  </w:num>
  <w:num w:numId="26" w16cid:durableId="232981032">
    <w:abstractNumId w:val="10"/>
  </w:num>
  <w:num w:numId="27" w16cid:durableId="1143038101">
    <w:abstractNumId w:val="6"/>
  </w:num>
  <w:num w:numId="28" w16cid:durableId="485821399">
    <w:abstractNumId w:val="6"/>
  </w:num>
  <w:num w:numId="29" w16cid:durableId="1242369998">
    <w:abstractNumId w:val="6"/>
  </w:num>
  <w:num w:numId="30" w16cid:durableId="1984771109">
    <w:abstractNumId w:val="11"/>
  </w:num>
  <w:num w:numId="31" w16cid:durableId="1343778392">
    <w:abstractNumId w:val="6"/>
  </w:num>
  <w:num w:numId="32" w16cid:durableId="1090389653">
    <w:abstractNumId w:val="6"/>
  </w:num>
  <w:num w:numId="33" w16cid:durableId="305017953">
    <w:abstractNumId w:val="6"/>
  </w:num>
  <w:num w:numId="34" w16cid:durableId="1725448427">
    <w:abstractNumId w:val="6"/>
  </w:num>
  <w:num w:numId="35" w16cid:durableId="1962835665">
    <w:abstractNumId w:val="6"/>
  </w:num>
  <w:num w:numId="36" w16cid:durableId="668482732">
    <w:abstractNumId w:val="6"/>
  </w:num>
  <w:num w:numId="37" w16cid:durableId="20963971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1CA"/>
    <w:rsid w:val="00205F3C"/>
    <w:rsid w:val="00210BE9"/>
    <w:rsid w:val="002113EC"/>
    <w:rsid w:val="00220C67"/>
    <w:rsid w:val="00270794"/>
    <w:rsid w:val="0027499F"/>
    <w:rsid w:val="00276C24"/>
    <w:rsid w:val="002770D2"/>
    <w:rsid w:val="00281A5F"/>
    <w:rsid w:val="00290774"/>
    <w:rsid w:val="002A480E"/>
    <w:rsid w:val="002B6E20"/>
    <w:rsid w:val="002C0B2B"/>
    <w:rsid w:val="002D4C14"/>
    <w:rsid w:val="002D7BE9"/>
    <w:rsid w:val="003440C3"/>
    <w:rsid w:val="003525FD"/>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44252"/>
    <w:rsid w:val="0074490D"/>
    <w:rsid w:val="00752D7F"/>
    <w:rsid w:val="007755F7"/>
    <w:rsid w:val="00780A16"/>
    <w:rsid w:val="0079066F"/>
    <w:rsid w:val="00790B99"/>
    <w:rsid w:val="00790C48"/>
    <w:rsid w:val="00791D96"/>
    <w:rsid w:val="0079524D"/>
    <w:rsid w:val="007A2B8C"/>
    <w:rsid w:val="007B546B"/>
    <w:rsid w:val="007C14EF"/>
    <w:rsid w:val="007C59BA"/>
    <w:rsid w:val="007C5B4E"/>
    <w:rsid w:val="007E535A"/>
    <w:rsid w:val="007F562E"/>
    <w:rsid w:val="00814238"/>
    <w:rsid w:val="00822853"/>
    <w:rsid w:val="00831644"/>
    <w:rsid w:val="0083496D"/>
    <w:rsid w:val="00840536"/>
    <w:rsid w:val="0084270D"/>
    <w:rsid w:val="00855685"/>
    <w:rsid w:val="008610EB"/>
    <w:rsid w:val="008614D7"/>
    <w:rsid w:val="008B680D"/>
    <w:rsid w:val="008C2FE8"/>
    <w:rsid w:val="008D2A97"/>
    <w:rsid w:val="008D71E5"/>
    <w:rsid w:val="008E1313"/>
    <w:rsid w:val="00912D2B"/>
    <w:rsid w:val="00923000"/>
    <w:rsid w:val="009251E0"/>
    <w:rsid w:val="00927DA6"/>
    <w:rsid w:val="00932C83"/>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2121"/>
    <w:rsid w:val="00AC430C"/>
    <w:rsid w:val="00AC6929"/>
    <w:rsid w:val="00AD0BBF"/>
    <w:rsid w:val="00AD115E"/>
    <w:rsid w:val="00AE0B64"/>
    <w:rsid w:val="00AE45C1"/>
    <w:rsid w:val="00B35445"/>
    <w:rsid w:val="00B474D7"/>
    <w:rsid w:val="00B5793B"/>
    <w:rsid w:val="00BA07A8"/>
    <w:rsid w:val="00BE703C"/>
    <w:rsid w:val="00C27D8D"/>
    <w:rsid w:val="00C7410A"/>
    <w:rsid w:val="00C96098"/>
    <w:rsid w:val="00CB2D92"/>
    <w:rsid w:val="00CB4B58"/>
    <w:rsid w:val="00D00899"/>
    <w:rsid w:val="00D05FE5"/>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3972</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RCPM04000T T. GULLI DISTRETTO 030</cp:lastModifiedBy>
  <cp:revision>2</cp:revision>
  <dcterms:created xsi:type="dcterms:W3CDTF">2025-01-22T10:12:00Z</dcterms:created>
  <dcterms:modified xsi:type="dcterms:W3CDTF">2025-01-22T10:12:00Z</dcterms:modified>
</cp:coreProperties>
</file>